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ADAE" w14:textId="599AEC9B" w:rsidR="005B6A7C" w:rsidRDefault="005B6A7C" w:rsidP="005B6A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6A7C">
        <w:rPr>
          <w:rFonts w:ascii="Times New Roman" w:hAnsi="Times New Roman" w:cs="Times New Roman"/>
          <w:b/>
          <w:sz w:val="40"/>
          <w:szCs w:val="40"/>
        </w:rPr>
        <w:t>ANUN</w:t>
      </w:r>
      <w:r w:rsidRPr="005B6A7C">
        <w:rPr>
          <w:rFonts w:ascii="Times New Roman" w:hAnsi="Times New Roman" w:cs="Times New Roman"/>
          <w:b/>
          <w:sz w:val="40"/>
          <w:szCs w:val="40"/>
          <w:lang w:val="ro-RO"/>
        </w:rPr>
        <w:t>Ţ</w:t>
      </w:r>
    </w:p>
    <w:p w14:paraId="00B8C348" w14:textId="77777777" w:rsidR="005B6A7C" w:rsidRPr="005B6A7C" w:rsidRDefault="005B6A7C" w:rsidP="005B6A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28572E" w14:textId="77777777" w:rsidR="005B6A7C" w:rsidRDefault="005B6A7C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E9E3AC" w14:textId="77777777" w:rsidR="00252124" w:rsidRDefault="00252124" w:rsidP="00252124">
      <w:pPr>
        <w:pStyle w:val="NoSpacing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Hlk166150761"/>
      <w:r w:rsidRPr="004F3D0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,,Primaria Comunei Tuzla, cu sediul in Comuna Tuzla, str. Constantei, nr. 80A, jud. Constanta, organizeaza licitatie publica, in data de 23.06.2026, ora 14:00. </w:t>
      </w:r>
    </w:p>
    <w:p w14:paraId="7A4CCDF6" w14:textId="77777777" w:rsidR="00252124" w:rsidRPr="004F3D07" w:rsidRDefault="00252124" w:rsidP="00252124">
      <w:pPr>
        <w:pStyle w:val="NoSpacing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AD00770" w14:textId="77777777" w:rsidR="00252124" w:rsidRPr="004F3D07" w:rsidRDefault="00252124" w:rsidP="00252124">
      <w:pPr>
        <w:pStyle w:val="ListParagraph"/>
        <w:numPr>
          <w:ilvl w:val="0"/>
          <w:numId w:val="6"/>
        </w:numPr>
        <w:spacing w:after="0" w:line="240" w:lineRule="auto"/>
        <w:ind w:right="-6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F3D0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Obiectul licitatiei: 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închirierea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următoarelor terenuri apar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ţinând 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domeniului privat al Comunei Tuzla, judeţul Constanţa:</w:t>
      </w:r>
    </w:p>
    <w:p w14:paraId="59BA383D" w14:textId="77777777" w:rsidR="00252124" w:rsidRPr="004F3D07" w:rsidRDefault="00252124" w:rsidP="00252124">
      <w:pPr>
        <w:spacing w:after="0" w:line="240" w:lineRule="auto"/>
        <w:ind w:left="567" w:right="-6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Lot 248/1 – lot 1, identificat cu număr cadastral IE 109470 - teren intravilan arabil, 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în suprafaţă de 500 mp,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situat pe str. Constanț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ei, FN;</w:t>
      </w:r>
    </w:p>
    <w:p w14:paraId="580C7338" w14:textId="77777777" w:rsidR="00252124" w:rsidRPr="004F3D07" w:rsidRDefault="00252124" w:rsidP="00252124">
      <w:pPr>
        <w:spacing w:after="0" w:line="240" w:lineRule="auto"/>
        <w:ind w:left="567" w:right="-6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Lot 248/1 – lot 2, identificat cu număr cadastral IE 109471 - teren intravilan arabil, 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în suprafaţă de 500 mp,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situat pe str. Constanț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ei, FN;</w:t>
      </w:r>
    </w:p>
    <w:p w14:paraId="70AD1D3B" w14:textId="77777777" w:rsidR="00252124" w:rsidRDefault="00252124" w:rsidP="00252124">
      <w:pPr>
        <w:spacing w:after="0" w:line="240" w:lineRule="auto"/>
        <w:ind w:left="567" w:right="-6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Lot 248/1 – lot 4, identificat cu număr cadastral IE 109473 - teren intravilan arabil, 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în suprafaţă de 500 mp,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situat pe str. Constanț</w:t>
      </w:r>
      <w:r w:rsidRPr="004F3D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ei, FN;</w:t>
      </w:r>
    </w:p>
    <w:p w14:paraId="22FCAE7F" w14:textId="77777777" w:rsidR="00252124" w:rsidRPr="004F3D07" w:rsidRDefault="00252124" w:rsidP="00252124">
      <w:pPr>
        <w:spacing w:after="0" w:line="240" w:lineRule="auto"/>
        <w:ind w:left="567" w:right="-6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C47643C" w14:textId="77777777" w:rsidR="00252124" w:rsidRDefault="00252124" w:rsidP="00252124">
      <w:pPr>
        <w:pStyle w:val="ListParagraph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F3D0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Pretul de pornire la licitatie</w:t>
      </w:r>
      <w:r w:rsidRPr="004F3D07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: 1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34</w:t>
      </w:r>
      <w:r w:rsidRPr="004F3D07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33</w:t>
      </w:r>
      <w:r w:rsidRPr="004F3D07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euro/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lună</w:t>
      </w:r>
      <w:r w:rsidRPr="004F3D07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lot</w:t>
      </w:r>
      <w:r w:rsidRPr="004F3D07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, fara TVA, la cursul BNR din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ziua licitatiei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>.</w:t>
      </w:r>
    </w:p>
    <w:p w14:paraId="07300D32" w14:textId="77777777" w:rsidR="00252124" w:rsidRDefault="00252124" w:rsidP="00252124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9DD18C2" w14:textId="77777777" w:rsidR="00252124" w:rsidRPr="00A61623" w:rsidRDefault="00252124" w:rsidP="00252124">
      <w:pPr>
        <w:pStyle w:val="NoSpacing"/>
        <w:numPr>
          <w:ilvl w:val="0"/>
          <w:numId w:val="2"/>
        </w:numPr>
        <w:ind w:left="709" w:hanging="425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61623">
        <w:rPr>
          <w:rFonts w:ascii="Times New Roman" w:hAnsi="Times New Roman" w:cs="Times New Roman"/>
          <w:b/>
          <w:i/>
          <w:sz w:val="28"/>
          <w:szCs w:val="28"/>
        </w:rPr>
        <w:t>Conditii de participare:</w:t>
      </w:r>
    </w:p>
    <w:p w14:paraId="520B7E7A" w14:textId="77777777" w:rsidR="00252124" w:rsidRPr="00D05ECF" w:rsidRDefault="00252124" w:rsidP="00252124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>Pentru participarea la licitatie se vor achita urmatoarele:</w:t>
      </w:r>
    </w:p>
    <w:p w14:paraId="1DFFEA69" w14:textId="77777777" w:rsidR="00252124" w:rsidRPr="00D05ECF" w:rsidRDefault="00252124" w:rsidP="002521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taxa </w:t>
      </w:r>
      <w:r>
        <w:rPr>
          <w:rFonts w:ascii="Times New Roman" w:hAnsi="Times New Roman" w:cs="Times New Roman"/>
          <w:b/>
          <w:i/>
          <w:sz w:val="28"/>
          <w:szCs w:val="28"/>
        </w:rPr>
        <w:t>documentatie de atribuire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0 lei,</w:t>
      </w:r>
    </w:p>
    <w:p w14:paraId="7DD07AAF" w14:textId="77777777" w:rsidR="00252124" w:rsidRPr="00D05ECF" w:rsidRDefault="00252124" w:rsidP="002521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taxa de participare: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00 lei,</w:t>
      </w:r>
    </w:p>
    <w:p w14:paraId="41FF82C9" w14:textId="77777777" w:rsidR="00252124" w:rsidRDefault="00252124" w:rsidP="002521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garantia de participare: </w:t>
      </w:r>
      <w:r>
        <w:rPr>
          <w:rFonts w:ascii="Times New Roman" w:hAnsi="Times New Roman" w:cs="Times New Roman"/>
          <w:b/>
          <w:i/>
          <w:sz w:val="28"/>
          <w:szCs w:val="28"/>
        </w:rPr>
        <w:t>900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lei.</w:t>
      </w:r>
    </w:p>
    <w:p w14:paraId="42568447" w14:textId="77777777" w:rsidR="00252124" w:rsidRDefault="00252124" w:rsidP="00252124">
      <w:pPr>
        <w:pStyle w:val="NoSpacing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02493290" w14:textId="5166DBF1" w:rsidR="00252124" w:rsidRDefault="00252124" w:rsidP="00252124">
      <w:pPr>
        <w:pStyle w:val="Bodytext30"/>
        <w:numPr>
          <w:ilvl w:val="0"/>
          <w:numId w:val="1"/>
        </w:numPr>
        <w:shd w:val="clear" w:color="auto" w:fill="auto"/>
        <w:spacing w:line="252" w:lineRule="exact"/>
        <w:ind w:left="709" w:right="80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5E3A">
        <w:rPr>
          <w:rFonts w:ascii="Times New Roman" w:hAnsi="Times New Roman" w:cs="Times New Roman"/>
          <w:b/>
          <w:i/>
          <w:sz w:val="28"/>
          <w:szCs w:val="28"/>
        </w:rPr>
        <w:t xml:space="preserve">Durata închirierii: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Pr="00BB5E3A">
        <w:rPr>
          <w:rFonts w:ascii="Times New Roman" w:hAnsi="Times New Roman" w:cs="Times New Roman"/>
          <w:b/>
          <w:i/>
          <w:sz w:val="28"/>
          <w:szCs w:val="28"/>
        </w:rPr>
        <w:t>ani;</w:t>
      </w:r>
    </w:p>
    <w:p w14:paraId="5DD72577" w14:textId="77777777" w:rsidR="00252124" w:rsidRPr="00BB5E3A" w:rsidRDefault="00252124" w:rsidP="00252124">
      <w:pPr>
        <w:pStyle w:val="Bodytext30"/>
        <w:shd w:val="clear" w:color="auto" w:fill="auto"/>
        <w:spacing w:line="252" w:lineRule="exact"/>
        <w:ind w:left="709" w:right="8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D25741C" w14:textId="77777777" w:rsidR="00252124" w:rsidRDefault="00252124" w:rsidP="00252124">
      <w:pPr>
        <w:pStyle w:val="NoSpacing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Data limita solicitare clarificari: 15.06.2026, ora 14:00.</w:t>
      </w:r>
    </w:p>
    <w:p w14:paraId="37829217" w14:textId="77777777" w:rsidR="00252124" w:rsidRPr="00D05ECF" w:rsidRDefault="00252124" w:rsidP="00252124">
      <w:pPr>
        <w:pStyle w:val="NoSpacing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0E4400D" w14:textId="77777777" w:rsidR="00252124" w:rsidRDefault="00252124" w:rsidP="00252124">
      <w:pPr>
        <w:pStyle w:val="NoSpacing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Ofertele se depun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la sediul Primariei comunei Tuzla, in plic sigilat, 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pana la data de </w:t>
      </w:r>
      <w:r>
        <w:rPr>
          <w:rFonts w:ascii="Times New Roman" w:hAnsi="Times New Roman" w:cs="Times New Roman"/>
          <w:b/>
          <w:i/>
          <w:sz w:val="28"/>
          <w:szCs w:val="28"/>
        </w:rPr>
        <w:t>23.06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.20</w:t>
      </w: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, ora 0</w:t>
      </w:r>
      <w:r>
        <w:rPr>
          <w:rFonts w:ascii="Times New Roman" w:hAnsi="Times New Roman" w:cs="Times New Roman"/>
          <w:b/>
          <w:i/>
          <w:sz w:val="28"/>
          <w:szCs w:val="28"/>
        </w:rPr>
        <w:t>9:00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256BA1AF" w14:textId="77777777" w:rsidR="00252124" w:rsidRPr="00D05ECF" w:rsidRDefault="00252124" w:rsidP="00252124">
      <w:pPr>
        <w:pStyle w:val="NoSpacing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F79F017" w14:textId="77777777" w:rsidR="00252124" w:rsidRPr="00D05ECF" w:rsidRDefault="00252124" w:rsidP="00252124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>Informatii suplimentare se pot obtine la sediul Primariei Tuzla, sau la tel. 0241/747.178.”</w:t>
      </w:r>
    </w:p>
    <w:bookmarkEnd w:id="0"/>
    <w:p w14:paraId="43FC7321" w14:textId="77777777" w:rsidR="00252124" w:rsidRPr="00D05ECF" w:rsidRDefault="00252124" w:rsidP="002521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82A37B" w14:textId="77777777" w:rsidR="005B6A7C" w:rsidRDefault="005B6A7C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84EB6F" w14:textId="77777777" w:rsidR="005B6A7C" w:rsidRPr="005B6A7C" w:rsidRDefault="005B6A7C" w:rsidP="005B6A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7C">
        <w:rPr>
          <w:rFonts w:ascii="Times New Roman" w:hAnsi="Times New Roman" w:cs="Times New Roman"/>
          <w:b/>
          <w:sz w:val="28"/>
          <w:szCs w:val="28"/>
        </w:rPr>
        <w:t>PRIMAR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1748E85A" w14:textId="77777777" w:rsidR="005B6A7C" w:rsidRPr="005B6A7C" w:rsidRDefault="005B6A7C" w:rsidP="005B6A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7C">
        <w:rPr>
          <w:rFonts w:ascii="Times New Roman" w:hAnsi="Times New Roman" w:cs="Times New Roman"/>
          <w:b/>
          <w:sz w:val="28"/>
          <w:szCs w:val="28"/>
        </w:rPr>
        <w:t>TANER REŞIT</w:t>
      </w:r>
    </w:p>
    <w:p w14:paraId="390CECE2" w14:textId="77777777" w:rsidR="002F463D" w:rsidRDefault="002F463D" w:rsidP="002F463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98E3D5" w14:textId="77777777" w:rsidR="00D75D96" w:rsidRDefault="00D75D96" w:rsidP="002F463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54F396" w14:textId="77777777" w:rsidR="003A3846" w:rsidRDefault="003A3846" w:rsidP="002F463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E86C13" w14:textId="79EE10FB" w:rsidR="002F463D" w:rsidRPr="002F463D" w:rsidRDefault="002F463D" w:rsidP="002F463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463D">
        <w:rPr>
          <w:rFonts w:ascii="Times New Roman" w:hAnsi="Times New Roman" w:cs="Times New Roman"/>
          <w:b/>
          <w:sz w:val="24"/>
          <w:szCs w:val="24"/>
        </w:rPr>
        <w:t xml:space="preserve">TUZLA, </w:t>
      </w:r>
      <w:r w:rsidR="00252124">
        <w:rPr>
          <w:rFonts w:ascii="Times New Roman" w:hAnsi="Times New Roman" w:cs="Times New Roman"/>
          <w:b/>
          <w:sz w:val="24"/>
          <w:szCs w:val="24"/>
        </w:rPr>
        <w:t>29</w:t>
      </w:r>
      <w:r w:rsidRPr="002F463D">
        <w:rPr>
          <w:rFonts w:ascii="Times New Roman" w:hAnsi="Times New Roman" w:cs="Times New Roman"/>
          <w:b/>
          <w:sz w:val="24"/>
          <w:szCs w:val="24"/>
        </w:rPr>
        <w:t>.0</w:t>
      </w:r>
      <w:r w:rsidR="00252124">
        <w:rPr>
          <w:rFonts w:ascii="Times New Roman" w:hAnsi="Times New Roman" w:cs="Times New Roman"/>
          <w:b/>
          <w:sz w:val="24"/>
          <w:szCs w:val="24"/>
        </w:rPr>
        <w:t>5</w:t>
      </w:r>
      <w:r w:rsidRPr="002F463D">
        <w:rPr>
          <w:rFonts w:ascii="Times New Roman" w:hAnsi="Times New Roman" w:cs="Times New Roman"/>
          <w:b/>
          <w:sz w:val="24"/>
          <w:szCs w:val="24"/>
        </w:rPr>
        <w:t>.202</w:t>
      </w:r>
      <w:r w:rsidR="00252124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2F463D" w:rsidRPr="002F463D" w:rsidSect="00D75D96">
      <w:pgSz w:w="12240" w:h="15840"/>
      <w:pgMar w:top="1440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E11"/>
    <w:multiLevelType w:val="hybridMultilevel"/>
    <w:tmpl w:val="0ADE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0446"/>
    <w:multiLevelType w:val="hybridMultilevel"/>
    <w:tmpl w:val="215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0544"/>
    <w:multiLevelType w:val="hybridMultilevel"/>
    <w:tmpl w:val="606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6E33"/>
    <w:multiLevelType w:val="hybridMultilevel"/>
    <w:tmpl w:val="98F6C368"/>
    <w:lvl w:ilvl="0" w:tplc="7708E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94341"/>
    <w:multiLevelType w:val="hybridMultilevel"/>
    <w:tmpl w:val="2924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17588"/>
    <w:multiLevelType w:val="hybridMultilevel"/>
    <w:tmpl w:val="D7D46C82"/>
    <w:lvl w:ilvl="0" w:tplc="97064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0714">
    <w:abstractNumId w:val="4"/>
  </w:num>
  <w:num w:numId="2" w16cid:durableId="58284075">
    <w:abstractNumId w:val="1"/>
  </w:num>
  <w:num w:numId="3" w16cid:durableId="17049607">
    <w:abstractNumId w:val="2"/>
  </w:num>
  <w:num w:numId="4" w16cid:durableId="1919098573">
    <w:abstractNumId w:val="3"/>
  </w:num>
  <w:num w:numId="5" w16cid:durableId="181943441">
    <w:abstractNumId w:val="5"/>
  </w:num>
  <w:num w:numId="6" w16cid:durableId="23169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ECF"/>
    <w:rsid w:val="00015291"/>
    <w:rsid w:val="0008098D"/>
    <w:rsid w:val="00175C96"/>
    <w:rsid w:val="00252124"/>
    <w:rsid w:val="002656AA"/>
    <w:rsid w:val="00286716"/>
    <w:rsid w:val="002B5A12"/>
    <w:rsid w:val="002D0ECF"/>
    <w:rsid w:val="002E2D4E"/>
    <w:rsid w:val="002F33F3"/>
    <w:rsid w:val="002F463D"/>
    <w:rsid w:val="00322860"/>
    <w:rsid w:val="003A3846"/>
    <w:rsid w:val="003C445E"/>
    <w:rsid w:val="003F46D6"/>
    <w:rsid w:val="00471BE3"/>
    <w:rsid w:val="00496C1E"/>
    <w:rsid w:val="004B1308"/>
    <w:rsid w:val="005725EE"/>
    <w:rsid w:val="005B6A7C"/>
    <w:rsid w:val="00620CD1"/>
    <w:rsid w:val="00636B14"/>
    <w:rsid w:val="00661DCE"/>
    <w:rsid w:val="00666AC0"/>
    <w:rsid w:val="0068593B"/>
    <w:rsid w:val="006F3279"/>
    <w:rsid w:val="006F7FC9"/>
    <w:rsid w:val="00730124"/>
    <w:rsid w:val="007A52FF"/>
    <w:rsid w:val="007C2AAA"/>
    <w:rsid w:val="009E683E"/>
    <w:rsid w:val="00AD0471"/>
    <w:rsid w:val="00BA5AFB"/>
    <w:rsid w:val="00BE774E"/>
    <w:rsid w:val="00BF4141"/>
    <w:rsid w:val="00BF43D3"/>
    <w:rsid w:val="00C92C4E"/>
    <w:rsid w:val="00CB0A91"/>
    <w:rsid w:val="00CB3C65"/>
    <w:rsid w:val="00D04A95"/>
    <w:rsid w:val="00D05ECF"/>
    <w:rsid w:val="00D253DF"/>
    <w:rsid w:val="00D75D96"/>
    <w:rsid w:val="00DD4C8F"/>
    <w:rsid w:val="00E30D71"/>
    <w:rsid w:val="00E45275"/>
    <w:rsid w:val="00E51C84"/>
    <w:rsid w:val="00E80326"/>
    <w:rsid w:val="00EB6945"/>
    <w:rsid w:val="00ED5493"/>
    <w:rsid w:val="00EF6C54"/>
    <w:rsid w:val="00F349C4"/>
    <w:rsid w:val="00F76385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E205"/>
  <w15:docId w15:val="{97806A4C-9748-4616-97FD-0DBE23D3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ECF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E51C84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51C84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9E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28</cp:revision>
  <cp:lastPrinted>2025-07-18T11:28:00Z</cp:lastPrinted>
  <dcterms:created xsi:type="dcterms:W3CDTF">2018-02-13T13:37:00Z</dcterms:created>
  <dcterms:modified xsi:type="dcterms:W3CDTF">2026-05-29T12:23:00Z</dcterms:modified>
</cp:coreProperties>
</file>